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042" w:rsidRDefault="00555A3A" w:rsidP="00BC1042">
      <w:pPr>
        <w:ind w:left="5664" w:firstLine="432"/>
        <w:jc w:val="both"/>
        <w:rPr>
          <w:color w:val="000000"/>
          <w:kern w:val="0"/>
          <w:lang w:val="uk-UA"/>
        </w:rPr>
      </w:pPr>
      <w:r>
        <w:rPr>
          <w:color w:val="000000"/>
          <w:kern w:val="0"/>
          <w:lang w:val="uk-UA"/>
        </w:rPr>
        <w:t>Додаток</w:t>
      </w:r>
    </w:p>
    <w:p w:rsidR="00BC1042" w:rsidRDefault="00555A3A" w:rsidP="00BC1042">
      <w:pPr>
        <w:ind w:left="5664" w:firstLine="432"/>
        <w:jc w:val="both"/>
        <w:rPr>
          <w:color w:val="000000"/>
          <w:kern w:val="0"/>
          <w:lang w:val="uk-UA"/>
        </w:rPr>
      </w:pPr>
      <w:r>
        <w:rPr>
          <w:color w:val="000000"/>
          <w:kern w:val="0"/>
          <w:lang w:val="uk-UA"/>
        </w:rPr>
        <w:t>до рішення районної ради</w:t>
      </w:r>
    </w:p>
    <w:p w:rsidR="00BC1042" w:rsidRDefault="00ED7FD1" w:rsidP="00BC1042">
      <w:pPr>
        <w:ind w:left="5664" w:firstLine="432"/>
        <w:jc w:val="both"/>
        <w:rPr>
          <w:color w:val="000000"/>
          <w:kern w:val="0"/>
        </w:rPr>
      </w:pPr>
      <w:r>
        <w:rPr>
          <w:kern w:val="0"/>
          <w:lang w:val="uk-UA" w:eastAsia="ar-SA"/>
        </w:rPr>
        <w:t xml:space="preserve">від </w:t>
      </w:r>
      <w:bookmarkStart w:id="0" w:name="_GoBack"/>
      <w:bookmarkEnd w:id="0"/>
      <w:r w:rsidR="00555A3A">
        <w:rPr>
          <w:kern w:val="0"/>
          <w:lang w:val="uk-UA" w:eastAsia="ar-SA"/>
        </w:rPr>
        <w:t>17.</w:t>
      </w:r>
      <w:r w:rsidR="00801AE8">
        <w:rPr>
          <w:kern w:val="0"/>
          <w:lang w:val="uk-UA" w:eastAsia="ar-SA"/>
        </w:rPr>
        <w:t>12</w:t>
      </w:r>
      <w:r w:rsidR="00BC1042">
        <w:rPr>
          <w:kern w:val="0"/>
          <w:lang w:val="uk-UA" w:eastAsia="ar-SA"/>
        </w:rPr>
        <w:t>.2025</w:t>
      </w:r>
    </w:p>
    <w:p w:rsidR="00BC1042" w:rsidRDefault="00BC1042" w:rsidP="00BC1042">
      <w:pPr>
        <w:rPr>
          <w:kern w:val="0"/>
          <w:lang w:val="uk-UA" w:eastAsia="ar-SA"/>
        </w:rPr>
      </w:pPr>
    </w:p>
    <w:p w:rsidR="00BC1042" w:rsidRDefault="00E21048" w:rsidP="00BC1042">
      <w:pPr>
        <w:jc w:val="center"/>
        <w:rPr>
          <w:b/>
          <w:kern w:val="0"/>
          <w:lang w:val="uk-UA" w:eastAsia="ar-SA"/>
        </w:rPr>
      </w:pPr>
      <w:r>
        <w:rPr>
          <w:b/>
          <w:kern w:val="0"/>
          <w:lang w:val="uk-UA" w:eastAsia="ar-SA"/>
        </w:rPr>
        <w:t>Положення</w:t>
      </w:r>
    </w:p>
    <w:p w:rsidR="00BC1042" w:rsidRDefault="00BC1042" w:rsidP="00BC1042">
      <w:pPr>
        <w:jc w:val="center"/>
        <w:rPr>
          <w:b/>
          <w:kern w:val="0"/>
          <w:lang w:val="uk-UA" w:eastAsia="ar-SA"/>
        </w:rPr>
      </w:pPr>
      <w:r>
        <w:rPr>
          <w:b/>
          <w:kern w:val="0"/>
          <w:lang w:val="uk-UA" w:eastAsia="ar-SA"/>
        </w:rPr>
        <w:t>про відрядження депут</w:t>
      </w:r>
      <w:r w:rsidR="00E21048">
        <w:rPr>
          <w:b/>
          <w:kern w:val="0"/>
          <w:lang w:val="uk-UA" w:eastAsia="ar-SA"/>
        </w:rPr>
        <w:t>атів Конотопської районної ради</w:t>
      </w:r>
    </w:p>
    <w:p w:rsidR="00BC1042" w:rsidRDefault="00BC1042" w:rsidP="00BC1042">
      <w:pPr>
        <w:jc w:val="center"/>
        <w:rPr>
          <w:b/>
          <w:kern w:val="0"/>
          <w:lang w:val="uk-UA" w:eastAsia="ar-SA"/>
        </w:rPr>
      </w:pPr>
      <w:r>
        <w:rPr>
          <w:b/>
          <w:bCs/>
          <w:lang w:val="uk-UA"/>
        </w:rPr>
        <w:t xml:space="preserve">Сумської </w:t>
      </w:r>
      <w:r>
        <w:rPr>
          <w:b/>
          <w:kern w:val="0"/>
          <w:lang w:val="uk-UA" w:eastAsia="ar-SA"/>
        </w:rPr>
        <w:t>області за кордон</w:t>
      </w:r>
    </w:p>
    <w:p w:rsidR="00BC1042" w:rsidRDefault="00BC1042" w:rsidP="00BC1042">
      <w:pPr>
        <w:jc w:val="both"/>
        <w:rPr>
          <w:kern w:val="0"/>
          <w:lang w:val="uk-UA" w:eastAsia="ar-SA"/>
        </w:rPr>
      </w:pPr>
    </w:p>
    <w:p w:rsidR="00BC1042" w:rsidRDefault="009274D0" w:rsidP="009274D0">
      <w:pPr>
        <w:pStyle w:val="a5"/>
        <w:jc w:val="center"/>
        <w:rPr>
          <w:b/>
          <w:bCs/>
          <w:kern w:val="0"/>
          <w:lang w:val="uk-UA" w:eastAsia="ar-SA"/>
        </w:rPr>
      </w:pPr>
      <w:r>
        <w:rPr>
          <w:b/>
          <w:bCs/>
          <w:kern w:val="0"/>
          <w:lang w:val="uk-UA" w:eastAsia="ar-SA"/>
        </w:rPr>
        <w:t>1.</w:t>
      </w:r>
      <w:r w:rsidR="00BC1042">
        <w:rPr>
          <w:b/>
          <w:bCs/>
          <w:kern w:val="0"/>
          <w:lang w:val="uk-UA" w:eastAsia="ar-SA"/>
        </w:rPr>
        <w:t>Загальні положення</w:t>
      </w:r>
    </w:p>
    <w:p w:rsidR="00BC1042" w:rsidRDefault="009274D0" w:rsidP="009274D0">
      <w:pPr>
        <w:spacing w:before="120"/>
        <w:ind w:firstLine="709"/>
        <w:jc w:val="both"/>
        <w:rPr>
          <w:kern w:val="0"/>
          <w:lang w:val="uk-UA" w:eastAsia="ar-SA"/>
        </w:rPr>
      </w:pPr>
      <w:r>
        <w:rPr>
          <w:kern w:val="0"/>
          <w:lang w:val="uk-UA" w:eastAsia="ar-SA"/>
        </w:rPr>
        <w:t>1.1.</w:t>
      </w:r>
      <w:r w:rsidR="00BC1042">
        <w:rPr>
          <w:kern w:val="0"/>
          <w:lang w:val="uk-UA" w:eastAsia="ar-SA"/>
        </w:rPr>
        <w:t>Положення про відрядження депутатів Конотопської районної ради Сумської області за кордон (далі – Положення) розроблено відповідно до законів України «Про місцеве самоврядування в Україні», «Про статус депутатів місцевих рад», «Про засади внутрішньої і зовнішньої політики»</w:t>
      </w:r>
      <w:r w:rsidR="004D2F13">
        <w:rPr>
          <w:kern w:val="0"/>
          <w:lang w:val="uk-UA" w:eastAsia="ar-SA"/>
        </w:rPr>
        <w:t>,</w:t>
      </w:r>
      <w:r w:rsidR="00BC1042">
        <w:rPr>
          <w:kern w:val="0"/>
          <w:lang w:val="uk-UA" w:eastAsia="ar-SA"/>
        </w:rPr>
        <w:t xml:space="preserve"> Правил перетинання державного кордону громадянами України, затверджених постановою Кабінету Міністрів України від 27.01.1995 №57 «Про затвердження Правил перетинання державного кордону громадянами України», </w:t>
      </w:r>
      <w:r w:rsidR="004D2F13">
        <w:rPr>
          <w:color w:val="000000"/>
          <w:lang w:val="uk-UA"/>
        </w:rPr>
        <w:t xml:space="preserve">постанови Кабінету Міністрів України від 27.08.2025 №1054 «Деякі питання перетинання державного кордону громадянами України», </w:t>
      </w:r>
      <w:r w:rsidR="00BC1042">
        <w:rPr>
          <w:kern w:val="0"/>
          <w:lang w:val="uk-UA" w:eastAsia="ar-SA"/>
        </w:rPr>
        <w:t>інших нор</w:t>
      </w:r>
      <w:r>
        <w:rPr>
          <w:kern w:val="0"/>
          <w:lang w:val="uk-UA" w:eastAsia="ar-SA"/>
        </w:rPr>
        <w:t>мативно-правових актів України.</w:t>
      </w:r>
    </w:p>
    <w:p w:rsidR="00BC1042" w:rsidRDefault="009274D0" w:rsidP="00BC1042">
      <w:pPr>
        <w:spacing w:before="120"/>
        <w:ind w:firstLine="709"/>
        <w:jc w:val="both"/>
        <w:rPr>
          <w:kern w:val="0"/>
          <w:lang w:val="uk-UA" w:eastAsia="ar-SA"/>
        </w:rPr>
      </w:pPr>
      <w:r>
        <w:rPr>
          <w:kern w:val="0"/>
          <w:lang w:val="uk-UA" w:eastAsia="ar-SA"/>
        </w:rPr>
        <w:t>1.2.</w:t>
      </w:r>
      <w:r w:rsidR="00BC1042">
        <w:rPr>
          <w:kern w:val="0"/>
          <w:lang w:val="uk-UA" w:eastAsia="ar-SA"/>
        </w:rPr>
        <w:t xml:space="preserve">Положення визначає порядок направлення депутатів Конотопської районної ради Сумської області (далі </w:t>
      </w:r>
      <w:r>
        <w:rPr>
          <w:kern w:val="0"/>
          <w:lang w:val="uk-UA" w:eastAsia="ar-SA"/>
        </w:rPr>
        <w:t>-</w:t>
      </w:r>
      <w:r w:rsidR="00BC1042">
        <w:rPr>
          <w:kern w:val="0"/>
          <w:lang w:val="uk-UA" w:eastAsia="ar-SA"/>
        </w:rPr>
        <w:t xml:space="preserve"> депутати) у відрядження за державний кордон з метою розвитку та зміцнення відносин Конотопської районної ради Сумської області з представниками органів місцевого самоврядування та органів державної влади різних країн та регіонів цих країн, іноземними громадами-партнерами, міжнародними організаціями, благодійними установами, громадами українців за кордоном, а також забезпечення обміну досвідом та інноваційними ідеями, сприяння залученню нових інвестицій, забезпеченню співпраці з іншими країнами в сфері культури, освіти, науки, технологій та інших галузях, організації та транспортування гуманітарної допомоги для задоволення потреб Збройних Сил України, інших утворених відповідно до законів України військових формувань, внутрішньо переміщених осіб, мешканців територіальних громад Конотопського району, а також представництва та просування інтересів Конотопського рай</w:t>
      </w:r>
      <w:r>
        <w:rPr>
          <w:kern w:val="0"/>
          <w:lang w:val="uk-UA" w:eastAsia="ar-SA"/>
        </w:rPr>
        <w:t>ону на міжнародному рівні тощо.</w:t>
      </w:r>
    </w:p>
    <w:p w:rsidR="00BC1042" w:rsidRDefault="009274D0" w:rsidP="00BC1042">
      <w:pPr>
        <w:spacing w:before="120"/>
        <w:ind w:firstLine="709"/>
        <w:jc w:val="both"/>
        <w:rPr>
          <w:kern w:val="0"/>
          <w:lang w:val="uk-UA" w:eastAsia="ar-SA"/>
        </w:rPr>
      </w:pPr>
      <w:r>
        <w:rPr>
          <w:kern w:val="0"/>
          <w:lang w:val="uk-UA" w:eastAsia="ar-SA"/>
        </w:rPr>
        <w:t>1.3.</w:t>
      </w:r>
      <w:r w:rsidR="00BC1042">
        <w:rPr>
          <w:kern w:val="0"/>
          <w:lang w:val="uk-UA" w:eastAsia="ar-SA"/>
        </w:rPr>
        <w:t>Оплата витрат під час відрядження депутата здійснюється за рахунок приймаючої сторони та/а</w:t>
      </w:r>
      <w:r>
        <w:rPr>
          <w:kern w:val="0"/>
          <w:lang w:val="uk-UA" w:eastAsia="ar-SA"/>
        </w:rPr>
        <w:t>бо за власний рахунок депутата.</w:t>
      </w:r>
    </w:p>
    <w:p w:rsidR="00BC1042" w:rsidRDefault="009274D0" w:rsidP="00BC1042">
      <w:pPr>
        <w:spacing w:before="120"/>
        <w:ind w:firstLine="709"/>
        <w:jc w:val="both"/>
        <w:rPr>
          <w:kern w:val="0"/>
          <w:lang w:val="uk-UA" w:eastAsia="ar-SA"/>
        </w:rPr>
      </w:pPr>
      <w:r>
        <w:rPr>
          <w:kern w:val="0"/>
          <w:lang w:val="uk-UA" w:eastAsia="ar-SA"/>
        </w:rPr>
        <w:t>1.4.</w:t>
      </w:r>
      <w:r w:rsidR="00BC1042">
        <w:rPr>
          <w:kern w:val="0"/>
          <w:lang w:val="uk-UA" w:eastAsia="ar-SA"/>
        </w:rPr>
        <w:t>Депутат може бути направлений у відрядження до іншої країни як самос</w:t>
      </w:r>
      <w:r>
        <w:rPr>
          <w:kern w:val="0"/>
          <w:lang w:val="uk-UA" w:eastAsia="ar-SA"/>
        </w:rPr>
        <w:t>тійно так і у складі делегації.</w:t>
      </w:r>
    </w:p>
    <w:p w:rsidR="00BC1042" w:rsidRDefault="009274D0" w:rsidP="00BC1042">
      <w:pPr>
        <w:spacing w:before="120"/>
        <w:ind w:firstLine="709"/>
        <w:jc w:val="both"/>
        <w:rPr>
          <w:kern w:val="0"/>
          <w:lang w:val="uk-UA" w:eastAsia="ar-SA"/>
        </w:rPr>
      </w:pPr>
      <w:r>
        <w:rPr>
          <w:kern w:val="0"/>
          <w:lang w:val="uk-UA" w:eastAsia="ar-SA"/>
        </w:rPr>
        <w:t>1.5.</w:t>
      </w:r>
      <w:r w:rsidR="00BC1042">
        <w:rPr>
          <w:kern w:val="0"/>
          <w:lang w:val="uk-UA" w:eastAsia="ar-SA"/>
        </w:rPr>
        <w:t>Депутат може бути залучений до делегацій К</w:t>
      </w:r>
      <w:r w:rsidR="004565BB">
        <w:rPr>
          <w:kern w:val="0"/>
          <w:lang w:val="uk-UA" w:eastAsia="ar-SA"/>
        </w:rPr>
        <w:t>онотопської</w:t>
      </w:r>
      <w:r w:rsidR="00BC1042">
        <w:rPr>
          <w:kern w:val="0"/>
          <w:lang w:val="uk-UA" w:eastAsia="ar-SA"/>
        </w:rPr>
        <w:t xml:space="preserve"> районної </w:t>
      </w:r>
      <w:r w:rsidR="004565BB">
        <w:rPr>
          <w:kern w:val="0"/>
          <w:lang w:val="uk-UA" w:eastAsia="ar-SA"/>
        </w:rPr>
        <w:t>ради</w:t>
      </w:r>
      <w:r w:rsidR="00BC1042">
        <w:rPr>
          <w:kern w:val="0"/>
          <w:lang w:val="uk-UA" w:eastAsia="ar-SA"/>
        </w:rPr>
        <w:t>, що направляються</w:t>
      </w:r>
      <w:r>
        <w:rPr>
          <w:kern w:val="0"/>
          <w:lang w:val="uk-UA" w:eastAsia="ar-SA"/>
        </w:rPr>
        <w:t xml:space="preserve"> у відрядження до іншої країни.</w:t>
      </w:r>
    </w:p>
    <w:p w:rsidR="0067177A" w:rsidRDefault="0067177A" w:rsidP="00BC1042">
      <w:pPr>
        <w:ind w:firstLine="709"/>
        <w:jc w:val="center"/>
        <w:rPr>
          <w:b/>
          <w:bCs/>
          <w:kern w:val="0"/>
          <w:lang w:val="uk-UA" w:eastAsia="ar-SA"/>
        </w:rPr>
      </w:pPr>
    </w:p>
    <w:p w:rsidR="0067177A" w:rsidRDefault="0067177A" w:rsidP="00BC1042">
      <w:pPr>
        <w:ind w:firstLine="709"/>
        <w:jc w:val="center"/>
        <w:rPr>
          <w:b/>
          <w:bCs/>
          <w:kern w:val="0"/>
          <w:lang w:val="uk-UA" w:eastAsia="ar-SA"/>
        </w:rPr>
      </w:pPr>
    </w:p>
    <w:p w:rsidR="0067177A" w:rsidRDefault="0067177A" w:rsidP="00BC1042">
      <w:pPr>
        <w:ind w:firstLine="709"/>
        <w:jc w:val="center"/>
        <w:rPr>
          <w:b/>
          <w:bCs/>
          <w:kern w:val="0"/>
          <w:lang w:val="uk-UA" w:eastAsia="ar-SA"/>
        </w:rPr>
      </w:pPr>
    </w:p>
    <w:p w:rsidR="00BC1042" w:rsidRDefault="009274D0" w:rsidP="00BC1042">
      <w:pPr>
        <w:ind w:firstLine="709"/>
        <w:jc w:val="center"/>
        <w:rPr>
          <w:b/>
          <w:bCs/>
          <w:kern w:val="0"/>
          <w:lang w:val="uk-UA" w:eastAsia="ar-SA"/>
        </w:rPr>
      </w:pPr>
      <w:r>
        <w:rPr>
          <w:b/>
          <w:bCs/>
          <w:kern w:val="0"/>
          <w:lang w:val="uk-UA" w:eastAsia="ar-SA"/>
        </w:rPr>
        <w:lastRenderedPageBreak/>
        <w:t>2.</w:t>
      </w:r>
      <w:r w:rsidR="00BC1042">
        <w:rPr>
          <w:b/>
          <w:bCs/>
          <w:kern w:val="0"/>
          <w:lang w:val="uk-UA" w:eastAsia="ar-SA"/>
        </w:rPr>
        <w:t xml:space="preserve">Порядок видачі розпорядження </w:t>
      </w:r>
    </w:p>
    <w:p w:rsidR="00BC1042" w:rsidRDefault="00BC1042" w:rsidP="00BC1042">
      <w:pPr>
        <w:ind w:firstLine="709"/>
        <w:jc w:val="center"/>
        <w:rPr>
          <w:b/>
          <w:bCs/>
          <w:kern w:val="0"/>
          <w:lang w:val="uk-UA" w:eastAsia="ar-SA"/>
        </w:rPr>
      </w:pPr>
      <w:r>
        <w:rPr>
          <w:b/>
          <w:bCs/>
          <w:kern w:val="0"/>
          <w:lang w:val="uk-UA" w:eastAsia="ar-SA"/>
        </w:rPr>
        <w:t>про відрядження депутата</w:t>
      </w:r>
    </w:p>
    <w:p w:rsidR="00BC1042" w:rsidRDefault="009274D0" w:rsidP="00BC1042">
      <w:pPr>
        <w:spacing w:before="120"/>
        <w:ind w:firstLine="709"/>
        <w:jc w:val="both"/>
        <w:rPr>
          <w:kern w:val="0"/>
          <w:lang w:val="uk-UA" w:eastAsia="ar-SA"/>
        </w:rPr>
      </w:pPr>
      <w:r>
        <w:rPr>
          <w:kern w:val="0"/>
          <w:lang w:val="uk-UA" w:eastAsia="ar-SA"/>
        </w:rPr>
        <w:t>2.1.</w:t>
      </w:r>
      <w:r w:rsidR="00BC1042">
        <w:rPr>
          <w:kern w:val="0"/>
          <w:lang w:val="uk-UA" w:eastAsia="ar-SA"/>
        </w:rPr>
        <w:t xml:space="preserve">Відрядження депутата за кордон здійснюється відповідно до розпорядження про відрядження (далі </w:t>
      </w:r>
      <w:r>
        <w:rPr>
          <w:kern w:val="0"/>
          <w:lang w:val="uk-UA" w:eastAsia="ar-SA"/>
        </w:rPr>
        <w:t>-</w:t>
      </w:r>
      <w:r w:rsidR="00BC1042">
        <w:rPr>
          <w:kern w:val="0"/>
          <w:lang w:val="uk-UA" w:eastAsia="ar-SA"/>
        </w:rPr>
        <w:t xml:space="preserve"> розпорядження) виданого головою районної ради (особою, </w:t>
      </w:r>
      <w:r>
        <w:rPr>
          <w:kern w:val="0"/>
          <w:lang w:val="uk-UA" w:eastAsia="ar-SA"/>
        </w:rPr>
        <w:t>яка виконує його повноваження).</w:t>
      </w:r>
    </w:p>
    <w:p w:rsidR="00BC1042" w:rsidRDefault="00BC1042" w:rsidP="00BC1042">
      <w:pPr>
        <w:spacing w:before="120"/>
        <w:ind w:firstLine="709"/>
        <w:jc w:val="both"/>
        <w:rPr>
          <w:kern w:val="0"/>
          <w:lang w:val="uk-UA" w:eastAsia="ar-SA"/>
        </w:rPr>
      </w:pPr>
      <w:r>
        <w:rPr>
          <w:kern w:val="0"/>
          <w:lang w:val="uk-UA" w:eastAsia="ar-SA"/>
        </w:rPr>
        <w:t xml:space="preserve">У розпорядженні зазначаються прізвище, ім’я, по батькові, дата народження, реєстраційний номер облікової картки платника податків депутата, мета виїзду, пункт призначення (держава або держави, місто або міста призначення, інші населені пункти куди відряджається депутат), строк (дата вибуття у відрядження та дата прибуття з відрядження), за потреби - джерело фінансового забезпечення витрат на </w:t>
      </w:r>
      <w:r w:rsidR="009274D0">
        <w:rPr>
          <w:kern w:val="0"/>
          <w:lang w:val="uk-UA" w:eastAsia="ar-SA"/>
        </w:rPr>
        <w:t>відрядження та інша інформація.</w:t>
      </w:r>
    </w:p>
    <w:p w:rsidR="00BC1042" w:rsidRDefault="009274D0" w:rsidP="00BC1042">
      <w:pPr>
        <w:spacing w:before="120"/>
        <w:ind w:firstLine="708"/>
        <w:jc w:val="both"/>
        <w:rPr>
          <w:kern w:val="0"/>
          <w:lang w:val="uk-UA" w:eastAsia="ar-SA"/>
        </w:rPr>
      </w:pPr>
      <w:r>
        <w:rPr>
          <w:kern w:val="0"/>
          <w:lang w:val="uk-UA" w:eastAsia="ar-SA"/>
        </w:rPr>
        <w:t>2.2.</w:t>
      </w:r>
      <w:r w:rsidR="00BC1042">
        <w:rPr>
          <w:kern w:val="0"/>
          <w:lang w:val="uk-UA" w:eastAsia="ar-SA"/>
        </w:rPr>
        <w:t xml:space="preserve">Підставою для видачі розпорядження, у разі направлення депутата у відрядження за кордон, є письмова заява депутата з зазначенням мети виїзду, пункт призначення (держава або держави, місто або міста призначення, інші населені пункти куди відряджається депутат), строк (дата вибуття у відрядження та дата прибуття з відрядження), за потреби - джерело фінансового забезпечення витрат на </w:t>
      </w:r>
      <w:r>
        <w:rPr>
          <w:kern w:val="0"/>
          <w:lang w:val="uk-UA" w:eastAsia="ar-SA"/>
        </w:rPr>
        <w:t>відрядження та інша інформація.</w:t>
      </w:r>
    </w:p>
    <w:p w:rsidR="00BC1042" w:rsidRDefault="00BC1042" w:rsidP="00BC1042">
      <w:pPr>
        <w:spacing w:before="120"/>
        <w:ind w:firstLine="708"/>
        <w:jc w:val="both"/>
        <w:rPr>
          <w:kern w:val="0"/>
          <w:lang w:val="uk-UA" w:eastAsia="ar-SA"/>
        </w:rPr>
      </w:pPr>
      <w:r>
        <w:rPr>
          <w:kern w:val="0"/>
          <w:lang w:val="uk-UA" w:eastAsia="ar-SA"/>
        </w:rPr>
        <w:t>До заяви депутатом може бути долучено запрошення сторони, яка приймає, або електронне підтвердження реєстрації/участі у заходах, що мають містити назву заходу дату та місце його проведення, тощо.</w:t>
      </w:r>
    </w:p>
    <w:p w:rsidR="00BC1042" w:rsidRDefault="00BC1042" w:rsidP="00BC1042">
      <w:pPr>
        <w:spacing w:before="120"/>
        <w:ind w:firstLine="708"/>
        <w:jc w:val="both"/>
        <w:rPr>
          <w:kern w:val="0"/>
          <w:lang w:val="uk-UA" w:eastAsia="ar-SA"/>
        </w:rPr>
      </w:pPr>
      <w:r>
        <w:rPr>
          <w:kern w:val="0"/>
          <w:lang w:val="uk-UA" w:eastAsia="ar-SA"/>
        </w:rPr>
        <w:t xml:space="preserve">У разі направлення депутата у відрядження за кордон у складі делегації </w:t>
      </w:r>
      <w:r w:rsidR="004565BB">
        <w:rPr>
          <w:kern w:val="0"/>
          <w:lang w:val="uk-UA" w:eastAsia="ar-SA"/>
        </w:rPr>
        <w:t xml:space="preserve">районної ради, </w:t>
      </w:r>
      <w:r>
        <w:rPr>
          <w:kern w:val="0"/>
          <w:lang w:val="uk-UA" w:eastAsia="ar-SA"/>
        </w:rPr>
        <w:t>Сумської обласної військової (державної) адміністрації, Конотопської районної військової адміністрації, міністерства, відомства чи іншого державного органу та органів місцевого самоврядування до заяви додається запрошення від органу місцевого самоврядування чи органу державної влади від якого планується направити делегацію за кордон щодо включенн</w:t>
      </w:r>
      <w:r w:rsidR="009274D0">
        <w:rPr>
          <w:kern w:val="0"/>
          <w:lang w:val="uk-UA" w:eastAsia="ar-SA"/>
        </w:rPr>
        <w:t>я до складу делегації депутата.</w:t>
      </w:r>
    </w:p>
    <w:p w:rsidR="00BC1042" w:rsidRDefault="009274D0" w:rsidP="00BC1042">
      <w:pPr>
        <w:spacing w:before="120"/>
        <w:ind w:firstLine="708"/>
        <w:jc w:val="both"/>
        <w:rPr>
          <w:kern w:val="0"/>
          <w:lang w:val="uk-UA" w:eastAsia="ar-SA"/>
        </w:rPr>
      </w:pPr>
      <w:r>
        <w:rPr>
          <w:kern w:val="0"/>
          <w:lang w:val="uk-UA" w:eastAsia="ar-SA"/>
        </w:rPr>
        <w:t>2.3.</w:t>
      </w:r>
      <w:r w:rsidR="00BC1042">
        <w:rPr>
          <w:kern w:val="0"/>
          <w:lang w:val="uk-UA" w:eastAsia="ar-SA"/>
        </w:rPr>
        <w:t xml:space="preserve">Протягом 3-х робочих днів після надходження заяви депутата або запрошення від органу місцевого самоврядування чи органу державної влади від якого планується направити делегацію за кордон щодо включення до складу делегації депутата, зазначених у пункті 2.2 цього Положення, співробітниками районної ради </w:t>
      </w:r>
      <w:r w:rsidR="00BC1042">
        <w:rPr>
          <w:color w:val="000000" w:themeColor="text1"/>
          <w:kern w:val="0"/>
          <w:lang w:val="uk-UA" w:eastAsia="ar-SA"/>
        </w:rPr>
        <w:t>опрацьовується подана інформація та документи</w:t>
      </w:r>
      <w:r w:rsidR="00BC1042">
        <w:rPr>
          <w:kern w:val="0"/>
          <w:lang w:val="uk-UA" w:eastAsia="ar-SA"/>
        </w:rPr>
        <w:t>, готується проект розпорядження та подається на підпис голові районної ради (особі, яка виконує його повноваження). Після підписання розпорядження на ньому проставляється печатка районної ради.</w:t>
      </w:r>
    </w:p>
    <w:p w:rsidR="00BC1042" w:rsidRDefault="009274D0" w:rsidP="00BC1042">
      <w:pPr>
        <w:spacing w:before="120"/>
        <w:ind w:firstLine="708"/>
        <w:jc w:val="both"/>
        <w:rPr>
          <w:kern w:val="0"/>
          <w:lang w:val="uk-UA" w:eastAsia="ar-SA"/>
        </w:rPr>
      </w:pPr>
      <w:r>
        <w:rPr>
          <w:kern w:val="0"/>
          <w:lang w:val="uk-UA" w:eastAsia="ar-SA"/>
        </w:rPr>
        <w:t>2.4.</w:t>
      </w:r>
      <w:r w:rsidR="00BC1042">
        <w:rPr>
          <w:kern w:val="0"/>
          <w:lang w:val="uk-UA" w:eastAsia="ar-SA"/>
        </w:rPr>
        <w:t>Розпорядження надається депутату для пред’явлення при перетині державного кордону та за місцем вимоги.</w:t>
      </w:r>
    </w:p>
    <w:p w:rsidR="00BC1042" w:rsidRDefault="009274D0" w:rsidP="00BC1042">
      <w:pPr>
        <w:spacing w:before="120"/>
        <w:ind w:firstLine="708"/>
        <w:jc w:val="both"/>
        <w:rPr>
          <w:color w:val="000000" w:themeColor="text1"/>
          <w:kern w:val="0"/>
          <w:lang w:val="uk-UA" w:eastAsia="ar-SA"/>
        </w:rPr>
      </w:pPr>
      <w:r>
        <w:rPr>
          <w:color w:val="000000" w:themeColor="text1"/>
          <w:kern w:val="0"/>
          <w:lang w:val="uk-UA" w:eastAsia="ar-SA"/>
        </w:rPr>
        <w:t>2.5.</w:t>
      </w:r>
      <w:r w:rsidR="00BC1042">
        <w:rPr>
          <w:color w:val="000000" w:themeColor="text1"/>
          <w:kern w:val="0"/>
          <w:lang w:val="uk-UA" w:eastAsia="ar-SA"/>
        </w:rPr>
        <w:t>Депутат несе персональну відповідальність за достовірність поданої інформації та документів для оформлення відрядження.</w:t>
      </w:r>
    </w:p>
    <w:p w:rsidR="00BC1042" w:rsidRDefault="00BC1042" w:rsidP="00BC1042">
      <w:pPr>
        <w:ind w:firstLine="708"/>
        <w:jc w:val="both"/>
        <w:rPr>
          <w:kern w:val="0"/>
          <w:lang w:val="uk-UA" w:eastAsia="ar-SA"/>
        </w:rPr>
      </w:pPr>
    </w:p>
    <w:p w:rsidR="00BC1042" w:rsidRDefault="009274D0" w:rsidP="00BC1042">
      <w:pPr>
        <w:spacing w:before="120"/>
        <w:ind w:firstLine="709"/>
        <w:jc w:val="center"/>
        <w:rPr>
          <w:b/>
          <w:bCs/>
          <w:kern w:val="0"/>
          <w:lang w:val="uk-UA" w:eastAsia="ar-SA"/>
        </w:rPr>
      </w:pPr>
      <w:r>
        <w:rPr>
          <w:b/>
          <w:bCs/>
          <w:kern w:val="0"/>
          <w:lang w:val="uk-UA" w:eastAsia="ar-SA"/>
        </w:rPr>
        <w:lastRenderedPageBreak/>
        <w:t>3.</w:t>
      </w:r>
      <w:r w:rsidR="00BC1042">
        <w:rPr>
          <w:b/>
          <w:bCs/>
          <w:kern w:val="0"/>
          <w:lang w:val="uk-UA" w:eastAsia="ar-SA"/>
        </w:rPr>
        <w:t>Проведення відрядження депутатом</w:t>
      </w:r>
    </w:p>
    <w:p w:rsidR="00BC1042" w:rsidRDefault="009274D0" w:rsidP="00BC1042">
      <w:pPr>
        <w:spacing w:before="120"/>
        <w:ind w:firstLine="709"/>
        <w:jc w:val="both"/>
        <w:rPr>
          <w:kern w:val="0"/>
          <w:lang w:val="uk-UA" w:eastAsia="ar-SA"/>
        </w:rPr>
      </w:pPr>
      <w:r>
        <w:rPr>
          <w:kern w:val="0"/>
          <w:lang w:val="uk-UA" w:eastAsia="ar-SA"/>
        </w:rPr>
        <w:t>3.1.</w:t>
      </w:r>
      <w:r w:rsidR="00BC1042">
        <w:rPr>
          <w:kern w:val="0"/>
          <w:lang w:val="uk-UA" w:eastAsia="ar-SA"/>
        </w:rPr>
        <w:t>Під час відрядження поведінка депутата повинна відповідати моральним та етичним нормам к</w:t>
      </w:r>
      <w:r>
        <w:rPr>
          <w:kern w:val="0"/>
          <w:lang w:val="uk-UA" w:eastAsia="ar-SA"/>
        </w:rPr>
        <w:t>раїни, до якої його відряджено.</w:t>
      </w:r>
    </w:p>
    <w:p w:rsidR="00BC1042" w:rsidRDefault="009274D0" w:rsidP="00BC1042">
      <w:pPr>
        <w:spacing w:before="120"/>
        <w:ind w:firstLine="709"/>
        <w:jc w:val="both"/>
        <w:rPr>
          <w:kern w:val="0"/>
          <w:lang w:val="uk-UA" w:eastAsia="ar-SA"/>
        </w:rPr>
      </w:pPr>
      <w:r>
        <w:rPr>
          <w:kern w:val="0"/>
          <w:lang w:val="uk-UA" w:eastAsia="ar-SA"/>
        </w:rPr>
        <w:t>3.2.Депутат зобов’язаний:</w:t>
      </w:r>
    </w:p>
    <w:p w:rsidR="00BC1042" w:rsidRDefault="009274D0" w:rsidP="00BC1042">
      <w:pPr>
        <w:spacing w:before="120"/>
        <w:ind w:firstLine="709"/>
        <w:jc w:val="both"/>
        <w:rPr>
          <w:kern w:val="0"/>
          <w:lang w:val="uk-UA" w:eastAsia="ar-SA"/>
        </w:rPr>
      </w:pPr>
      <w:r>
        <w:rPr>
          <w:kern w:val="0"/>
          <w:lang w:val="uk-UA" w:eastAsia="ar-SA"/>
        </w:rPr>
        <w:t>3.2.1.</w:t>
      </w:r>
      <w:r w:rsidR="00BC1042">
        <w:rPr>
          <w:kern w:val="0"/>
          <w:lang w:val="uk-UA" w:eastAsia="ar-SA"/>
        </w:rPr>
        <w:t xml:space="preserve">Вчасно прибувати на всі заплановані заходи, дотримуватись мети </w:t>
      </w:r>
      <w:r w:rsidR="00BC1042">
        <w:rPr>
          <w:kern w:val="0"/>
          <w:lang w:val="uk-UA" w:eastAsia="ar-SA"/>
        </w:rPr>
        <w:br/>
        <w:t xml:space="preserve">та графіка зустрічей і засідань під час відрядження за кордоном, а також вести </w:t>
      </w:r>
      <w:r w:rsidR="00BC1042">
        <w:rPr>
          <w:color w:val="000000"/>
          <w:kern w:val="0"/>
          <w:lang w:val="uk-UA" w:eastAsia="ar-SA"/>
        </w:rPr>
        <w:t xml:space="preserve">звітність про свою діяльність </w:t>
      </w:r>
      <w:r w:rsidR="00BC1042">
        <w:rPr>
          <w:kern w:val="0"/>
          <w:lang w:val="uk-UA" w:eastAsia="ar-SA"/>
        </w:rPr>
        <w:t>під час відрядження за кордоном.</w:t>
      </w:r>
    </w:p>
    <w:p w:rsidR="00BC1042" w:rsidRDefault="009274D0" w:rsidP="00BC1042">
      <w:pPr>
        <w:spacing w:before="120"/>
        <w:ind w:firstLine="709"/>
        <w:jc w:val="both"/>
        <w:rPr>
          <w:kern w:val="0"/>
          <w:lang w:val="uk-UA" w:eastAsia="ar-SA"/>
        </w:rPr>
      </w:pPr>
      <w:r>
        <w:rPr>
          <w:kern w:val="0"/>
          <w:lang w:val="uk-UA" w:eastAsia="ar-SA"/>
        </w:rPr>
        <w:t>3.2.2.</w:t>
      </w:r>
      <w:r w:rsidR="00BC1042">
        <w:rPr>
          <w:kern w:val="0"/>
          <w:lang w:val="uk-UA" w:eastAsia="ar-SA"/>
        </w:rPr>
        <w:t>Вести ділові переговори з партнерами відповідно до мети відрядження та з урахуванням культурних особливост</w:t>
      </w:r>
      <w:r>
        <w:rPr>
          <w:kern w:val="0"/>
          <w:lang w:val="uk-UA" w:eastAsia="ar-SA"/>
        </w:rPr>
        <w:t>ей та традицій країни-партнера.</w:t>
      </w:r>
    </w:p>
    <w:p w:rsidR="00BC1042" w:rsidRDefault="009274D0" w:rsidP="00BC1042">
      <w:pPr>
        <w:spacing w:before="120"/>
        <w:ind w:firstLine="709"/>
        <w:jc w:val="both"/>
        <w:rPr>
          <w:kern w:val="0"/>
          <w:lang w:val="uk-UA" w:eastAsia="ar-SA"/>
        </w:rPr>
      </w:pPr>
      <w:r>
        <w:rPr>
          <w:kern w:val="0"/>
          <w:lang w:val="uk-UA" w:eastAsia="ar-SA"/>
        </w:rPr>
        <w:t>3.2.3.</w:t>
      </w:r>
      <w:r w:rsidR="00BC1042">
        <w:rPr>
          <w:kern w:val="0"/>
          <w:lang w:val="uk-UA" w:eastAsia="ar-SA"/>
        </w:rPr>
        <w:t>Дотримуватись міжнародних норм та стандартів, що стосуються його діяльності, а також уникати будь-яких дій, які можуть завдати шкоди інтересам та негативно вплинути на міжнародний імідж Конотоп</w:t>
      </w:r>
      <w:r>
        <w:rPr>
          <w:kern w:val="0"/>
          <w:lang w:val="uk-UA" w:eastAsia="ar-SA"/>
        </w:rPr>
        <w:t>ської районної ради та України.</w:t>
      </w:r>
    </w:p>
    <w:p w:rsidR="00BC1042" w:rsidRDefault="009274D0" w:rsidP="00BC1042">
      <w:pPr>
        <w:spacing w:before="120"/>
        <w:ind w:firstLine="709"/>
        <w:jc w:val="both"/>
        <w:rPr>
          <w:kern w:val="0"/>
          <w:lang w:val="uk-UA" w:eastAsia="ar-SA"/>
        </w:rPr>
      </w:pPr>
      <w:r>
        <w:rPr>
          <w:kern w:val="0"/>
          <w:lang w:val="uk-UA" w:eastAsia="ar-SA"/>
        </w:rPr>
        <w:t>3.2.4.</w:t>
      </w:r>
      <w:r w:rsidR="00BC1042">
        <w:rPr>
          <w:kern w:val="0"/>
          <w:lang w:val="uk-UA" w:eastAsia="ar-SA"/>
        </w:rPr>
        <w:t>Повідомляти керівництво ради про будь-які зміни в графіку заходів, несподівані ситуації, що виникають під час відрядження, а також про свої результати відрядження.</w:t>
      </w:r>
    </w:p>
    <w:p w:rsidR="00BC1042" w:rsidRDefault="009274D0" w:rsidP="00BC1042">
      <w:pPr>
        <w:spacing w:before="120"/>
        <w:ind w:firstLine="709"/>
        <w:jc w:val="both"/>
        <w:rPr>
          <w:kern w:val="0"/>
          <w:lang w:val="uk-UA" w:eastAsia="ar-SA"/>
        </w:rPr>
      </w:pPr>
      <w:r>
        <w:rPr>
          <w:kern w:val="0"/>
          <w:lang w:val="uk-UA" w:eastAsia="ar-SA"/>
        </w:rPr>
        <w:t>3.2.5.</w:t>
      </w:r>
      <w:r w:rsidR="00BC1042">
        <w:rPr>
          <w:kern w:val="0"/>
          <w:lang w:val="uk-UA" w:eastAsia="ar-SA"/>
        </w:rPr>
        <w:t>У разі виникнення будь-яких проблем, пов'язаних з проведенням відрядження, депутат зобов’язаний негайно повідомити керівництво Конотопської районної ради та вжити необх</w:t>
      </w:r>
      <w:r>
        <w:rPr>
          <w:kern w:val="0"/>
          <w:lang w:val="uk-UA" w:eastAsia="ar-SA"/>
        </w:rPr>
        <w:t>ідних заходів для їх вирішення.</w:t>
      </w:r>
    </w:p>
    <w:p w:rsidR="00BC1042" w:rsidRDefault="009274D0" w:rsidP="00BC1042">
      <w:pPr>
        <w:spacing w:before="120"/>
        <w:ind w:firstLine="709"/>
        <w:jc w:val="both"/>
        <w:rPr>
          <w:color w:val="000000"/>
          <w:kern w:val="0"/>
          <w:lang w:val="uk-UA" w:eastAsia="ar-SA"/>
        </w:rPr>
      </w:pPr>
      <w:r>
        <w:rPr>
          <w:kern w:val="0"/>
          <w:lang w:val="uk-UA" w:eastAsia="ar-SA"/>
        </w:rPr>
        <w:t>3.3.</w:t>
      </w:r>
      <w:r w:rsidR="00BC1042">
        <w:rPr>
          <w:kern w:val="0"/>
          <w:lang w:val="uk-UA" w:eastAsia="ar-SA"/>
        </w:rPr>
        <w:t xml:space="preserve">Після завершення відрядження депутат зобов'язаний протягом 15-ти днів повідомити про своє повернення </w:t>
      </w:r>
      <w:r w:rsidR="00BC1042">
        <w:rPr>
          <w:color w:val="000000"/>
          <w:kern w:val="0"/>
          <w:lang w:val="uk-UA" w:eastAsia="ar-SA"/>
        </w:rPr>
        <w:t>та подати у довільній формі звіт про свою діяльн</w:t>
      </w:r>
      <w:r>
        <w:rPr>
          <w:color w:val="000000"/>
          <w:kern w:val="0"/>
          <w:lang w:val="uk-UA" w:eastAsia="ar-SA"/>
        </w:rPr>
        <w:t>ість та результати відрядження.</w:t>
      </w:r>
    </w:p>
    <w:p w:rsidR="00BC1042" w:rsidRDefault="00BC1042" w:rsidP="00BC1042">
      <w:pPr>
        <w:ind w:firstLine="708"/>
        <w:jc w:val="both"/>
        <w:rPr>
          <w:color w:val="000000"/>
          <w:kern w:val="0"/>
          <w:lang w:val="uk-UA" w:eastAsia="ar-SA"/>
        </w:rPr>
      </w:pPr>
    </w:p>
    <w:p w:rsidR="00BC1042" w:rsidRDefault="009274D0" w:rsidP="00BC1042">
      <w:pPr>
        <w:spacing w:before="120"/>
        <w:ind w:firstLine="709"/>
        <w:jc w:val="center"/>
        <w:rPr>
          <w:b/>
          <w:bCs/>
          <w:kern w:val="0"/>
          <w:lang w:val="uk-UA" w:eastAsia="ar-SA"/>
        </w:rPr>
      </w:pPr>
      <w:r>
        <w:rPr>
          <w:b/>
          <w:bCs/>
          <w:kern w:val="0"/>
          <w:lang w:val="uk-UA" w:eastAsia="ar-SA"/>
        </w:rPr>
        <w:t>4.</w:t>
      </w:r>
      <w:r w:rsidR="00BC1042">
        <w:rPr>
          <w:b/>
          <w:bCs/>
          <w:kern w:val="0"/>
          <w:lang w:val="uk-UA" w:eastAsia="ar-SA"/>
        </w:rPr>
        <w:t>Заключні положення</w:t>
      </w:r>
    </w:p>
    <w:p w:rsidR="00BC1042" w:rsidRDefault="009274D0" w:rsidP="00BC1042">
      <w:pPr>
        <w:spacing w:before="120"/>
        <w:ind w:firstLine="709"/>
        <w:jc w:val="both"/>
        <w:rPr>
          <w:kern w:val="0"/>
          <w:lang w:val="uk-UA" w:eastAsia="ar-SA"/>
        </w:rPr>
      </w:pPr>
      <w:r>
        <w:rPr>
          <w:kern w:val="0"/>
          <w:lang w:val="uk-UA" w:eastAsia="ar-SA"/>
        </w:rPr>
        <w:t>4.1.</w:t>
      </w:r>
      <w:r w:rsidR="00BC1042">
        <w:rPr>
          <w:kern w:val="0"/>
          <w:lang w:val="uk-UA" w:eastAsia="ar-SA"/>
        </w:rPr>
        <w:t xml:space="preserve">Відрядження депутата може бути відкликане або змінене за рішенням голови районної </w:t>
      </w:r>
      <w:r w:rsidR="00DF3C5C">
        <w:rPr>
          <w:kern w:val="0"/>
          <w:lang w:val="uk-UA" w:eastAsia="ar-SA"/>
        </w:rPr>
        <w:t xml:space="preserve">ради </w:t>
      </w:r>
      <w:r w:rsidR="00BC1042">
        <w:rPr>
          <w:kern w:val="0"/>
          <w:lang w:val="uk-UA" w:eastAsia="ar-SA"/>
        </w:rPr>
        <w:t>(особи, яка виконує його пов</w:t>
      </w:r>
      <w:r>
        <w:rPr>
          <w:kern w:val="0"/>
          <w:lang w:val="uk-UA" w:eastAsia="ar-SA"/>
        </w:rPr>
        <w:t>новаження) у разі необхідності.</w:t>
      </w:r>
    </w:p>
    <w:p w:rsidR="00BC1042" w:rsidRDefault="009274D0" w:rsidP="00BC1042">
      <w:pPr>
        <w:spacing w:before="120"/>
        <w:ind w:firstLine="709"/>
        <w:jc w:val="both"/>
        <w:rPr>
          <w:kern w:val="0"/>
          <w:lang w:val="uk-UA" w:eastAsia="ar-SA"/>
        </w:rPr>
      </w:pPr>
      <w:r>
        <w:rPr>
          <w:kern w:val="0"/>
          <w:lang w:val="uk-UA" w:eastAsia="ar-SA"/>
        </w:rPr>
        <w:t>4.2.</w:t>
      </w:r>
      <w:r w:rsidR="00BC1042">
        <w:rPr>
          <w:kern w:val="0"/>
          <w:lang w:val="uk-UA" w:eastAsia="ar-SA"/>
        </w:rPr>
        <w:t>Депутат несе персональну юридичну відповідальність у разі порушення законодавства країни, до якої його відрядили, а також за порушення законодавства України.</w:t>
      </w:r>
    </w:p>
    <w:p w:rsidR="00BC1042" w:rsidRDefault="00BC1042" w:rsidP="00BC1042">
      <w:pPr>
        <w:spacing w:before="120"/>
        <w:ind w:firstLine="709"/>
        <w:jc w:val="both"/>
        <w:rPr>
          <w:kern w:val="0"/>
          <w:lang w:val="uk-UA" w:eastAsia="ar-SA"/>
        </w:rPr>
      </w:pPr>
    </w:p>
    <w:p w:rsidR="000930FE" w:rsidRDefault="000930FE" w:rsidP="000930FE">
      <w:pPr>
        <w:rPr>
          <w:b/>
          <w:lang w:val="uk-UA"/>
        </w:rPr>
      </w:pPr>
      <w:r>
        <w:rPr>
          <w:b/>
          <w:bCs/>
          <w:lang w:val="uk-UA"/>
        </w:rPr>
        <w:t>Г</w:t>
      </w:r>
      <w:r w:rsidRPr="00172359">
        <w:rPr>
          <w:b/>
          <w:bCs/>
          <w:lang w:val="uk-UA"/>
        </w:rPr>
        <w:t>олов</w:t>
      </w:r>
      <w:r>
        <w:rPr>
          <w:b/>
          <w:bCs/>
          <w:lang w:val="uk-UA"/>
        </w:rPr>
        <w:t>а</w:t>
      </w:r>
      <w:r w:rsidRPr="00172359">
        <w:rPr>
          <w:b/>
          <w:bCs/>
          <w:lang w:val="uk-UA"/>
        </w:rPr>
        <w:t xml:space="preserve">  </w:t>
      </w:r>
      <w:r w:rsidRPr="00172359">
        <w:rPr>
          <w:b/>
          <w:lang w:val="uk-UA"/>
        </w:rPr>
        <w:t xml:space="preserve">                                                             </w:t>
      </w:r>
      <w:r>
        <w:rPr>
          <w:b/>
          <w:lang w:val="uk-UA"/>
        </w:rPr>
        <w:t xml:space="preserve">                Віталій ГЛОШАРДІН</w:t>
      </w:r>
    </w:p>
    <w:sectPr w:rsidR="000930FE" w:rsidSect="003F14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C387F"/>
    <w:multiLevelType w:val="multilevel"/>
    <w:tmpl w:val="1CC635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C1042"/>
    <w:rsid w:val="00037868"/>
    <w:rsid w:val="000930FE"/>
    <w:rsid w:val="003F14EC"/>
    <w:rsid w:val="0044643E"/>
    <w:rsid w:val="004565BB"/>
    <w:rsid w:val="004D2F13"/>
    <w:rsid w:val="00555A3A"/>
    <w:rsid w:val="0067177A"/>
    <w:rsid w:val="007E1D0F"/>
    <w:rsid w:val="00801AE8"/>
    <w:rsid w:val="009274D0"/>
    <w:rsid w:val="00BC1042"/>
    <w:rsid w:val="00C9609A"/>
    <w:rsid w:val="00DF3C5C"/>
    <w:rsid w:val="00E21048"/>
    <w:rsid w:val="00E26B88"/>
    <w:rsid w:val="00ED7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042"/>
    <w:pPr>
      <w:suppressAutoHyphens/>
      <w:spacing w:after="0" w:line="240" w:lineRule="auto"/>
    </w:pPr>
    <w:rPr>
      <w:rFonts w:ascii="Times New Roman" w:eastAsia="Times New Roman" w:hAnsi="Times New Roman" w:cs="Times New Roman"/>
      <w:kern w:val="2"/>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C1042"/>
    <w:pPr>
      <w:ind w:right="141"/>
      <w:jc w:val="both"/>
    </w:pPr>
    <w:rPr>
      <w:kern w:val="0"/>
    </w:rPr>
  </w:style>
  <w:style w:type="character" w:customStyle="1" w:styleId="a4">
    <w:name w:val="Основной текст Знак"/>
    <w:basedOn w:val="a0"/>
    <w:link w:val="a3"/>
    <w:uiPriority w:val="99"/>
    <w:semiHidden/>
    <w:qFormat/>
    <w:rsid w:val="00BC1042"/>
    <w:rPr>
      <w:rFonts w:ascii="Times New Roman" w:eastAsia="Times New Roman" w:hAnsi="Times New Roman" w:cs="Times New Roman"/>
      <w:sz w:val="28"/>
      <w:szCs w:val="28"/>
      <w:lang w:eastAsia="uk-UA"/>
    </w:rPr>
  </w:style>
  <w:style w:type="paragraph" w:styleId="a5">
    <w:name w:val="List Paragraph"/>
    <w:basedOn w:val="a"/>
    <w:uiPriority w:val="34"/>
    <w:qFormat/>
    <w:rsid w:val="00BC1042"/>
    <w:pPr>
      <w:ind w:left="720"/>
      <w:contextualSpacing/>
    </w:pPr>
  </w:style>
</w:styles>
</file>

<file path=word/webSettings.xml><?xml version="1.0" encoding="utf-8"?>
<w:webSettings xmlns:r="http://schemas.openxmlformats.org/officeDocument/2006/relationships" xmlns:w="http://schemas.openxmlformats.org/wordprocessingml/2006/main">
  <w:divs>
    <w:div w:id="23443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Пользователь Windows</cp:lastModifiedBy>
  <cp:revision>10</cp:revision>
  <dcterms:created xsi:type="dcterms:W3CDTF">2025-10-08T06:46:00Z</dcterms:created>
  <dcterms:modified xsi:type="dcterms:W3CDTF">2025-12-18T07:26:00Z</dcterms:modified>
</cp:coreProperties>
</file>