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BE" w:rsidRPr="00AB7AA5" w:rsidRDefault="00F268DF" w:rsidP="00227226">
      <w:pPr>
        <w:jc w:val="right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3884295</wp:posOffset>
            </wp:positionH>
            <wp:positionV relativeFrom="paragraph">
              <wp:posOffset>0</wp:posOffset>
            </wp:positionV>
            <wp:extent cx="576580" cy="7454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="00F268DF"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EF16BE" w:rsidRPr="00C70584" w:rsidRDefault="005A76D2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="00EF16BE" w:rsidRPr="00C70584">
        <w:rPr>
          <w:b/>
          <w:sz w:val="28"/>
          <w:szCs w:val="28"/>
        </w:rPr>
        <w:t xml:space="preserve"> СКЛИКАННЯ</w:t>
      </w:r>
    </w:p>
    <w:p w:rsidR="00EF16BE" w:rsidRPr="00C70584" w:rsidRDefault="00293787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ДВАДЦЯТА</w:t>
      </w:r>
      <w:r w:rsidR="00EF16BE" w:rsidRPr="00C70584">
        <w:rPr>
          <w:b/>
          <w:sz w:val="28"/>
          <w:szCs w:val="28"/>
        </w:rPr>
        <w:t xml:space="preserve"> СЕСІЯ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EF16BE" w:rsidRPr="005A76D2" w:rsidRDefault="005A76D2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5A76D2" w:rsidRDefault="005A76D2" w:rsidP="0071678F">
      <w:pPr>
        <w:rPr>
          <w:sz w:val="28"/>
          <w:szCs w:val="28"/>
          <w:lang w:val="uk-UA"/>
        </w:rPr>
      </w:pPr>
    </w:p>
    <w:p w:rsidR="00EF16BE" w:rsidRPr="00F268DF" w:rsidRDefault="00632001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EF16BE" w:rsidRPr="008E4D20">
        <w:rPr>
          <w:sz w:val="28"/>
          <w:szCs w:val="28"/>
          <w:lang w:val="uk-UA"/>
        </w:rPr>
        <w:t>.0</w:t>
      </w:r>
      <w:r w:rsidR="00F65BB5">
        <w:rPr>
          <w:sz w:val="28"/>
          <w:szCs w:val="28"/>
          <w:lang w:val="uk-UA"/>
        </w:rPr>
        <w:t>3</w:t>
      </w:r>
      <w:r w:rsidR="00EF16BE" w:rsidRPr="008E4D20">
        <w:rPr>
          <w:sz w:val="28"/>
          <w:szCs w:val="28"/>
          <w:lang w:val="uk-UA"/>
        </w:rPr>
        <w:t>.</w:t>
      </w:r>
      <w:r w:rsidR="00EF16BE">
        <w:rPr>
          <w:sz w:val="28"/>
          <w:szCs w:val="28"/>
          <w:lang w:val="uk-UA"/>
        </w:rPr>
        <w:t>202</w:t>
      </w:r>
      <w:r w:rsidR="00293787">
        <w:rPr>
          <w:sz w:val="28"/>
          <w:szCs w:val="28"/>
          <w:lang w:val="uk-UA"/>
        </w:rPr>
        <w:t>4</w:t>
      </w:r>
    </w:p>
    <w:p w:rsidR="00EF16BE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9A553B" w:rsidRDefault="009A553B" w:rsidP="003260A3">
      <w:pPr>
        <w:jc w:val="both"/>
        <w:rPr>
          <w:b/>
          <w:sz w:val="28"/>
          <w:szCs w:val="28"/>
          <w:lang w:val="uk-UA"/>
        </w:rPr>
      </w:pPr>
    </w:p>
    <w:p w:rsidR="00657A7A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</w:t>
      </w:r>
      <w:r w:rsidR="00657A7A">
        <w:rPr>
          <w:b/>
          <w:sz w:val="28"/>
          <w:szCs w:val="28"/>
          <w:lang w:val="uk-UA"/>
        </w:rPr>
        <w:t xml:space="preserve">заступника </w:t>
      </w:r>
      <w:r w:rsidRPr="003260A3">
        <w:rPr>
          <w:b/>
          <w:sz w:val="28"/>
          <w:szCs w:val="28"/>
          <w:lang w:val="uk-UA"/>
        </w:rPr>
        <w:t xml:space="preserve">голови </w:t>
      </w:r>
      <w:r>
        <w:rPr>
          <w:b/>
          <w:sz w:val="28"/>
          <w:szCs w:val="28"/>
          <w:lang w:val="uk-UA"/>
        </w:rPr>
        <w:t>К</w:t>
      </w:r>
      <w:r w:rsidR="00F268DF">
        <w:rPr>
          <w:b/>
          <w:sz w:val="28"/>
          <w:szCs w:val="28"/>
          <w:lang w:val="uk-UA"/>
        </w:rPr>
        <w:t>онотопської</w:t>
      </w:r>
    </w:p>
    <w:p w:rsidR="00EF16BE" w:rsidRPr="003260A3" w:rsidRDefault="00657A7A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EF16BE" w:rsidRPr="003260A3">
        <w:rPr>
          <w:b/>
          <w:sz w:val="28"/>
          <w:szCs w:val="28"/>
          <w:lang w:val="uk-UA"/>
        </w:rPr>
        <w:t>айонної</w:t>
      </w:r>
      <w:r w:rsidR="00D464C0">
        <w:rPr>
          <w:b/>
          <w:sz w:val="28"/>
          <w:szCs w:val="28"/>
          <w:lang w:val="uk-UA"/>
        </w:rPr>
        <w:t xml:space="preserve"> ради про здійснення державної</w:t>
      </w:r>
    </w:p>
    <w:p w:rsidR="00EF16BE" w:rsidRPr="003260A3" w:rsidRDefault="00D464C0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регуляторної політики районною</w:t>
      </w:r>
    </w:p>
    <w:p w:rsidR="00EF16BE" w:rsidRPr="003260A3" w:rsidRDefault="00EF16BE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 w:rsidR="00E03D76">
        <w:rPr>
          <w:b/>
          <w:sz w:val="28"/>
          <w:szCs w:val="28"/>
          <w:lang w:val="uk-UA"/>
        </w:rPr>
        <w:t>2</w:t>
      </w:r>
      <w:r w:rsidR="00293787">
        <w:rPr>
          <w:b/>
          <w:sz w:val="28"/>
          <w:szCs w:val="28"/>
          <w:lang w:val="uk-UA"/>
        </w:rPr>
        <w:t>3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EF16BE" w:rsidRPr="003260A3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EF16BE" w:rsidRPr="00CC7E6A" w:rsidRDefault="00EF16BE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2937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EF16BE" w:rsidRPr="00097882" w:rsidRDefault="00EF16BE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EF16BE" w:rsidRDefault="00EF16BE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EF16BE" w:rsidRPr="00097882" w:rsidRDefault="00EF16BE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EF16BE" w:rsidRDefault="00EF16BE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F65BB5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2937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 взяти до відома (додається).</w:t>
      </w: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543098" w:rsidRDefault="00543098" w:rsidP="00103997">
      <w:pPr>
        <w:jc w:val="both"/>
        <w:rPr>
          <w:sz w:val="28"/>
          <w:szCs w:val="28"/>
          <w:lang w:val="uk-UA"/>
        </w:rPr>
      </w:pPr>
    </w:p>
    <w:p w:rsidR="00D464C0" w:rsidRDefault="00F65BB5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</w:t>
      </w:r>
      <w:r w:rsidR="00EF16B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и</w:t>
      </w:r>
      <w:r w:rsidR="00543098">
        <w:rPr>
          <w:b/>
          <w:sz w:val="28"/>
          <w:szCs w:val="28"/>
          <w:lang w:val="uk-UA"/>
        </w:rPr>
        <w:t xml:space="preserve">                                                       </w:t>
      </w:r>
      <w:r>
        <w:rPr>
          <w:b/>
          <w:sz w:val="28"/>
          <w:szCs w:val="28"/>
          <w:lang w:val="uk-UA"/>
        </w:rPr>
        <w:t>Олексій БОЙЧЕНКО</w:t>
      </w:r>
    </w:p>
    <w:p w:rsidR="00D464C0" w:rsidRDefault="00D464C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EF16BE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DD5160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320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.0</w:t>
      </w:r>
      <w:r w:rsidR="00B230E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293787">
        <w:rPr>
          <w:sz w:val="28"/>
          <w:szCs w:val="28"/>
          <w:lang w:val="uk-UA"/>
        </w:rPr>
        <w:t>4</w:t>
      </w:r>
    </w:p>
    <w:p w:rsidR="00DD5160" w:rsidRDefault="00DD5160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EF16BE" w:rsidRPr="003426CC" w:rsidRDefault="00DD5160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BD79C2" w:rsidRDefault="00BD79C2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заступника </w:t>
      </w:r>
      <w:r w:rsidR="00EF16BE" w:rsidRPr="003426CC">
        <w:rPr>
          <w:b/>
          <w:sz w:val="28"/>
          <w:szCs w:val="28"/>
          <w:lang w:val="uk-UA"/>
        </w:rPr>
        <w:t>голови К</w:t>
      </w:r>
      <w:r w:rsidR="00F268DF">
        <w:rPr>
          <w:b/>
          <w:sz w:val="28"/>
          <w:szCs w:val="28"/>
          <w:lang w:val="uk-UA"/>
        </w:rPr>
        <w:t>онотопської</w:t>
      </w:r>
      <w:r w:rsidR="00D464C0">
        <w:rPr>
          <w:b/>
          <w:sz w:val="28"/>
          <w:szCs w:val="28"/>
          <w:lang w:val="uk-UA"/>
        </w:rPr>
        <w:t xml:space="preserve"> районної ради про здійснення</w:t>
      </w:r>
    </w:p>
    <w:p w:rsidR="00EF16BE" w:rsidRDefault="00EF16BE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державної регуляторної політики районною радою у 20</w:t>
      </w:r>
      <w:r w:rsidR="00E03D76">
        <w:rPr>
          <w:b/>
          <w:sz w:val="28"/>
          <w:szCs w:val="28"/>
          <w:lang w:val="uk-UA"/>
        </w:rPr>
        <w:t>2</w:t>
      </w:r>
      <w:r w:rsidR="00293787">
        <w:rPr>
          <w:b/>
          <w:sz w:val="28"/>
          <w:szCs w:val="28"/>
          <w:lang w:val="uk-UA"/>
        </w:rPr>
        <w:t>3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2C1BFE" w:rsidRPr="00284F7F" w:rsidRDefault="002C1BFE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2C1BFE" w:rsidRPr="00CF6260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2937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прийняття регуляторних актів Конотопською районною радою не планувалось, відповідно регуляторні акти не приймались.</w:t>
      </w:r>
    </w:p>
    <w:p w:rsidR="00DD5160" w:rsidRDefault="00DD5160" w:rsidP="003426CC">
      <w:pPr>
        <w:jc w:val="both"/>
        <w:rPr>
          <w:sz w:val="28"/>
          <w:szCs w:val="28"/>
          <w:lang w:val="uk-UA"/>
        </w:rPr>
      </w:pPr>
    </w:p>
    <w:p w:rsidR="00F74602" w:rsidRDefault="00F74602" w:rsidP="003426CC">
      <w:pPr>
        <w:jc w:val="both"/>
        <w:rPr>
          <w:sz w:val="28"/>
          <w:szCs w:val="28"/>
          <w:lang w:val="uk-UA"/>
        </w:rPr>
      </w:pPr>
    </w:p>
    <w:p w:rsidR="00F74602" w:rsidRPr="00F74602" w:rsidRDefault="00F74602" w:rsidP="00D464C0">
      <w:pPr>
        <w:rPr>
          <w:b/>
          <w:sz w:val="28"/>
          <w:szCs w:val="28"/>
          <w:lang w:val="uk-UA"/>
        </w:rPr>
      </w:pPr>
      <w:r w:rsidRPr="00F74602">
        <w:rPr>
          <w:b/>
          <w:sz w:val="28"/>
          <w:szCs w:val="28"/>
          <w:lang w:val="uk-UA"/>
        </w:rPr>
        <w:t>За</w:t>
      </w:r>
      <w:bookmarkStart w:id="0" w:name="_GoBack"/>
      <w:bookmarkEnd w:id="0"/>
      <w:r w:rsidRPr="00F74602">
        <w:rPr>
          <w:b/>
          <w:sz w:val="28"/>
          <w:szCs w:val="28"/>
          <w:lang w:val="uk-UA"/>
        </w:rPr>
        <w:t>ступник голови</w:t>
      </w:r>
      <w:r w:rsidR="00FD607D">
        <w:rPr>
          <w:b/>
          <w:sz w:val="28"/>
          <w:szCs w:val="28"/>
          <w:lang w:val="uk-UA"/>
        </w:rPr>
        <w:t xml:space="preserve">           </w:t>
      </w:r>
      <w:r w:rsidR="00543098">
        <w:rPr>
          <w:b/>
          <w:sz w:val="28"/>
          <w:szCs w:val="28"/>
          <w:lang w:val="uk-UA"/>
        </w:rPr>
        <w:t xml:space="preserve">                                          </w:t>
      </w:r>
      <w:r w:rsidR="00FD607D">
        <w:rPr>
          <w:b/>
          <w:sz w:val="28"/>
          <w:szCs w:val="28"/>
          <w:lang w:val="uk-UA"/>
        </w:rPr>
        <w:t xml:space="preserve">     Олексій БОЙЧЕНКО</w:t>
      </w:r>
    </w:p>
    <w:sectPr w:rsidR="00F74602" w:rsidRPr="00F74602" w:rsidSect="00D464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C7CA6"/>
    <w:rsid w:val="001E4F53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93787"/>
    <w:rsid w:val="002A07D2"/>
    <w:rsid w:val="002C1BFE"/>
    <w:rsid w:val="002E38ED"/>
    <w:rsid w:val="00307ED5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242ED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43098"/>
    <w:rsid w:val="005702EF"/>
    <w:rsid w:val="005A75A3"/>
    <w:rsid w:val="005A76D2"/>
    <w:rsid w:val="005B6243"/>
    <w:rsid w:val="005C3456"/>
    <w:rsid w:val="006158D7"/>
    <w:rsid w:val="00627998"/>
    <w:rsid w:val="00632001"/>
    <w:rsid w:val="006342D9"/>
    <w:rsid w:val="00657A7A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7F7EDB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F4559"/>
    <w:rsid w:val="00A423DD"/>
    <w:rsid w:val="00A54CD6"/>
    <w:rsid w:val="00A8269B"/>
    <w:rsid w:val="00AB7AA5"/>
    <w:rsid w:val="00AE52A9"/>
    <w:rsid w:val="00AF6FA5"/>
    <w:rsid w:val="00B017B4"/>
    <w:rsid w:val="00B03C85"/>
    <w:rsid w:val="00B0454D"/>
    <w:rsid w:val="00B14ED9"/>
    <w:rsid w:val="00B230EF"/>
    <w:rsid w:val="00B4669B"/>
    <w:rsid w:val="00B60F02"/>
    <w:rsid w:val="00B66213"/>
    <w:rsid w:val="00B7111E"/>
    <w:rsid w:val="00B84393"/>
    <w:rsid w:val="00BB0028"/>
    <w:rsid w:val="00BB5296"/>
    <w:rsid w:val="00BB64A0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464C0"/>
    <w:rsid w:val="00D554E2"/>
    <w:rsid w:val="00D71B2A"/>
    <w:rsid w:val="00DB004F"/>
    <w:rsid w:val="00DC1A41"/>
    <w:rsid w:val="00DC3AB7"/>
    <w:rsid w:val="00DD3667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65BB5"/>
    <w:rsid w:val="00F74317"/>
    <w:rsid w:val="00F74602"/>
    <w:rsid w:val="00F8647B"/>
    <w:rsid w:val="00F90B9B"/>
    <w:rsid w:val="00F92307"/>
    <w:rsid w:val="00FA1F12"/>
    <w:rsid w:val="00FD1C85"/>
    <w:rsid w:val="00FD1E11"/>
    <w:rsid w:val="00FD2DA0"/>
    <w:rsid w:val="00FD607D"/>
    <w:rsid w:val="00FF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Название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80DC-5A13-44DA-86E5-1E44BCDA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7</cp:revision>
  <cp:lastPrinted>2024-03-21T06:47:00Z</cp:lastPrinted>
  <dcterms:created xsi:type="dcterms:W3CDTF">2024-01-30T07:59:00Z</dcterms:created>
  <dcterms:modified xsi:type="dcterms:W3CDTF">2024-03-21T06:48:00Z</dcterms:modified>
</cp:coreProperties>
</file>